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2B04E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PM 03 </w:t>
      </w:r>
      <w:r w:rsidR="00E46D76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-</w:t>
      </w:r>
      <w:r w:rsidRPr="002B04E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 DEZVOLTAREA MEDIULUI URBAN, CALITATEA SOLURILOR ȘI UTILIZAREA TERENURILOR</w:t>
      </w: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</w:p>
    <w:p w:rsidR="002B04E7" w:rsidRPr="002B04E7" w:rsidRDefault="002B04E7" w:rsidP="002B04E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-plan de monitorizare 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pentru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problema “</w:t>
      </w:r>
      <w:r w:rsidRPr="002B04E7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Existenţa unor cartiere de locuit cu acces scăzut la serviciile publice </w:t>
      </w:r>
      <w:r w:rsidRPr="002B04E7">
        <w:rPr>
          <w:rFonts w:ascii="Arial Narrow" w:eastAsia="Times New Roman" w:hAnsi="Arial Narrow" w:cs="Times New Roman"/>
          <w:b/>
          <w:sz w:val="20"/>
          <w:szCs w:val="20"/>
        </w:rPr>
        <w:t xml:space="preserve">(alimentare cu apă, </w:t>
      </w:r>
    </w:p>
    <w:p w:rsidR="002B04E7" w:rsidRPr="002B04E7" w:rsidRDefault="002B04E7" w:rsidP="002B04E7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b/>
          <w:sz w:val="20"/>
          <w:szCs w:val="20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</w:rPr>
        <w:t>canalizare, salubritate, transport în comun, încălzire), ce se constituie în sursă de poluare difuză pentru mediul urban”</w:t>
      </w: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5920"/>
        <w:gridCol w:w="992"/>
        <w:gridCol w:w="3119"/>
        <w:gridCol w:w="4819"/>
      </w:tblGrid>
      <w:tr w:rsidR="002B04E7" w:rsidRPr="002B04E7" w:rsidTr="00D340C9">
        <w:trPr>
          <w:trHeight w:val="347"/>
        </w:trPr>
        <w:tc>
          <w:tcPr>
            <w:tcW w:w="14850" w:type="dxa"/>
            <w:gridSpan w:val="4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2B04E7" w:rsidRPr="002B04E7" w:rsidTr="00D340C9">
        <w:trPr>
          <w:trHeight w:val="446"/>
        </w:trPr>
        <w:tc>
          <w:tcPr>
            <w:tcW w:w="5920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992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3119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4819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specific</w:t>
            </w:r>
          </w:p>
        </w:tc>
      </w:tr>
      <w:tr w:rsidR="002B04E7" w:rsidRPr="002B04E7" w:rsidTr="00D340C9">
        <w:trPr>
          <w:trHeight w:val="379"/>
        </w:trPr>
        <w:tc>
          <w:tcPr>
            <w:tcW w:w="5920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Existenţa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unor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cartiere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locuit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acces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scăzut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serviciile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publice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alimentare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cu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apă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canalizare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salubritate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transport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în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comun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încălzire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),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ce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se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constituie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în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sursă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poluare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difuză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pentru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mediul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urban</w:t>
            </w:r>
          </w:p>
        </w:tc>
        <w:tc>
          <w:tcPr>
            <w:tcW w:w="992" w:type="dxa"/>
          </w:tcPr>
          <w:p w:rsidR="002B04E7" w:rsidRPr="002B04E7" w:rsidRDefault="002B04E7" w:rsidP="002B04E7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PM 03-01</w:t>
            </w:r>
          </w:p>
        </w:tc>
        <w:tc>
          <w:tcPr>
            <w:tcW w:w="311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Îmbunătățirea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gradului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acoperire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al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diferitelor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servicii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publice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cartierele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dotare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deficitară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Ameliorarea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accesibilităţii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cartierelor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locuit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la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serviciile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publice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Introducerea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extinderea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reabilitarea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rețelelor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tehnico-edilitare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</w:tbl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"/>
        <w:tblW w:w="1485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1559"/>
        <w:gridCol w:w="3231"/>
        <w:gridCol w:w="1560"/>
        <w:gridCol w:w="1842"/>
      </w:tblGrid>
      <w:tr w:rsidR="002B04E7" w:rsidRPr="002B04E7" w:rsidTr="00D340C9">
        <w:trPr>
          <w:trHeight w:val="229"/>
        </w:trPr>
        <w:tc>
          <w:tcPr>
            <w:tcW w:w="353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</w:t>
            </w:r>
          </w:p>
        </w:tc>
        <w:tc>
          <w:tcPr>
            <w:tcW w:w="311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2B04E7" w:rsidRPr="002B04E7" w:rsidTr="00D340C9">
        <w:trPr>
          <w:trHeight w:val="953"/>
        </w:trPr>
        <w:tc>
          <w:tcPr>
            <w:tcW w:w="353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23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 realizate în perioada monitorizată</w:t>
            </w:r>
          </w:p>
        </w:tc>
        <w:tc>
          <w:tcPr>
            <w:tcW w:w="1560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este cazul)</w:t>
            </w:r>
          </w:p>
        </w:tc>
        <w:tc>
          <w:tcPr>
            <w:tcW w:w="1842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finantare</w:t>
            </w:r>
          </w:p>
        </w:tc>
      </w:tr>
      <w:tr w:rsidR="002B04E7" w:rsidRPr="002B04E7" w:rsidTr="00D340C9">
        <w:tc>
          <w:tcPr>
            <w:tcW w:w="353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-Inventarierea tuturor zonelor cu deficit de acces la servicii publice;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-Continuarea racord</w:t>
            </w:r>
            <w:r w:rsidRPr="002B04E7">
              <w:rPr>
                <w:rFonts w:ascii="Arial Narrow" w:hAnsi="Arial Narrow" w:cs="Times New Roman"/>
                <w:sz w:val="20"/>
                <w:szCs w:val="20"/>
              </w:rPr>
              <w:t>ă</w:t>
            </w: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rii cartierelor de locuit la serviciile publice;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 xml:space="preserve"> Conștientizarea factorilor decizionali cu privire la necesitatea extinderii serviciilor publice;</w:t>
            </w:r>
            <w:r w:rsidRPr="002B04E7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</w:t>
            </w:r>
          </w:p>
          <w:p w:rsidR="002B04E7" w:rsidRPr="002B04E7" w:rsidRDefault="002B04E7" w:rsidP="002B04E7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 Alocarea de fonduri pentru extinderea serviciilor publice;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 Extinderea transportului în comun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-Aplicarea de sancţiuni contravenționale persoanelor fizice și juridice care nu se racordează la serviciile publice;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Informarea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publicului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privire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la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modul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care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spaţiile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locuit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pot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deveni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surse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difuze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poluare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mediului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Proiecte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investiții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aprobate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numai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respectarea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planurilor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urbanism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amenajarea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teritoriului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concordanță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legislația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mediu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vigoare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Respectarea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prevederilor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din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planurile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urbanism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amenajare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teritoriului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privind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amplasarea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racordarea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la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servicii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publice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Primăria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Municipiului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Primăriile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sector/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Consiliile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Locale ale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sectoarelor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1-6,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S.T.B. ,</w:t>
            </w:r>
          </w:p>
          <w:p w:rsid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Asociatia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Intercomunitara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pentru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Transport Public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Bucuresti-Ilfov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485F89" w:rsidRPr="002B04E7" w:rsidRDefault="00485F89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S.C.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Apa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Nova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S.A.,</w:t>
            </w:r>
          </w:p>
          <w:p w:rsidR="00485F89" w:rsidRPr="002B04E7" w:rsidRDefault="00485F89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ELCEN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Bucureşti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</w:p>
          <w:p w:rsid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Compania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Municipală</w:t>
            </w:r>
            <w:proofErr w:type="spellEnd"/>
            <w:r w:rsidR="00485F89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Termoenergetica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București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SA</w:t>
            </w:r>
            <w:r w:rsidRPr="002B04E7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485F89" w:rsidRPr="002B04E7" w:rsidRDefault="00485F89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A.P.M.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Directia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Sanatate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Publica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Municipiului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Bucuresti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485F89" w:rsidRPr="002B04E7" w:rsidRDefault="00485F89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Garda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Națională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Mediu-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Comisariatul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Municipiului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323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de stat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companii</w:t>
            </w:r>
          </w:p>
        </w:tc>
      </w:tr>
    </w:tbl>
    <w:p w:rsid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bookmarkStart w:id="0" w:name="_Toc103856368"/>
      <w:bookmarkStart w:id="1" w:name="_Toc103856771"/>
      <w:bookmarkStart w:id="2" w:name="_Toc103857106"/>
      <w:bookmarkStart w:id="3" w:name="_Toc103857824"/>
      <w:proofErr w:type="gram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lastRenderedPageBreak/>
        <w:t>2)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spellEnd"/>
      <w:proofErr w:type="gram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-plan de monitorizare 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pentru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problema “</w:t>
      </w:r>
      <w:r w:rsidRPr="002B04E7">
        <w:rPr>
          <w:rFonts w:ascii="Arial Narrow" w:eastAsia="Times New Roman" w:hAnsi="Arial Narrow" w:cs="Times New Roman"/>
          <w:b/>
          <w:sz w:val="20"/>
          <w:szCs w:val="20"/>
        </w:rPr>
        <w:t>Deficitul unor funcții urbanistice în raport cu necesitățile actuale ale orașului (spații verzi,</w:t>
      </w:r>
      <w:bookmarkEnd w:id="0"/>
      <w:bookmarkEnd w:id="1"/>
      <w:bookmarkEnd w:id="2"/>
      <w:bookmarkEnd w:id="3"/>
      <w:r w:rsidRPr="002B04E7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bookmarkStart w:id="4" w:name="_Toc103856369"/>
      <w:bookmarkStart w:id="5" w:name="_Toc103856772"/>
      <w:bookmarkStart w:id="6" w:name="_Toc103857107"/>
      <w:bookmarkStart w:id="7" w:name="_Toc103857825"/>
      <w:r w:rsidRPr="002B04E7">
        <w:rPr>
          <w:rFonts w:ascii="Arial Narrow" w:eastAsia="Times New Roman" w:hAnsi="Arial Narrow" w:cs="Times New Roman"/>
          <w:b/>
          <w:sz w:val="20"/>
          <w:szCs w:val="20"/>
        </w:rPr>
        <w:t>spații de agrement, spații de parcare)”</w:t>
      </w:r>
      <w:bookmarkEnd w:id="4"/>
      <w:bookmarkEnd w:id="5"/>
      <w:bookmarkEnd w:id="6"/>
      <w:bookmarkEnd w:id="7"/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4279"/>
        <w:gridCol w:w="1216"/>
        <w:gridCol w:w="4394"/>
        <w:gridCol w:w="4961"/>
      </w:tblGrid>
      <w:tr w:rsidR="002B04E7" w:rsidRPr="002B04E7" w:rsidTr="00C95540">
        <w:trPr>
          <w:trHeight w:val="347"/>
        </w:trPr>
        <w:tc>
          <w:tcPr>
            <w:tcW w:w="14850" w:type="dxa"/>
            <w:gridSpan w:val="4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2B04E7" w:rsidRPr="002B04E7" w:rsidTr="00C95540">
        <w:trPr>
          <w:trHeight w:val="446"/>
        </w:trPr>
        <w:tc>
          <w:tcPr>
            <w:tcW w:w="4279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216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4394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4961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specific</w:t>
            </w:r>
          </w:p>
        </w:tc>
      </w:tr>
      <w:tr w:rsidR="002B04E7" w:rsidRPr="002B04E7" w:rsidTr="00C95540">
        <w:trPr>
          <w:trHeight w:val="446"/>
        </w:trPr>
        <w:tc>
          <w:tcPr>
            <w:tcW w:w="427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Deficitul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unor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funcții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urbanistice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raport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necesitățile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actuale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ale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orașului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spații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verzi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spații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agrement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spații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parcare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16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bookmarkStart w:id="8" w:name="_Toc103856370"/>
            <w:bookmarkStart w:id="9" w:name="_Toc103856773"/>
            <w:bookmarkStart w:id="10" w:name="_Toc103857108"/>
            <w:bookmarkStart w:id="11" w:name="_Toc103857826"/>
            <w:r w:rsidRPr="002B04E7">
              <w:rPr>
                <w:rFonts w:ascii="Arial Narrow" w:hAnsi="Arial Narrow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 03-02</w:t>
            </w:r>
            <w:bookmarkEnd w:id="8"/>
            <w:bookmarkEnd w:id="9"/>
            <w:bookmarkEnd w:id="10"/>
            <w:bookmarkEnd w:id="11"/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Ameliorarea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gradului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dotare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al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orașului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special cu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spații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conexe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spațiilor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locuit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>(</w:t>
            </w:r>
            <w:proofErr w:type="spellStart"/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>spații</w:t>
            </w:r>
            <w:proofErr w:type="spellEnd"/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>verzi</w:t>
            </w:r>
            <w:proofErr w:type="spellEnd"/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>spații</w:t>
            </w:r>
            <w:proofErr w:type="spellEnd"/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>agrement</w:t>
            </w:r>
            <w:proofErr w:type="spellEnd"/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>spații</w:t>
            </w:r>
            <w:proofErr w:type="spellEnd"/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>parcare</w:t>
            </w:r>
            <w:proofErr w:type="spellEnd"/>
            <w:r w:rsidRPr="002B04E7">
              <w:rPr>
                <w:rFonts w:ascii="Arial Narrow" w:hAnsi="Arial Narrow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496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Inventarierea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funcțiilor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urbanistice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deficitare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Stabilirea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necesarului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real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diferite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funcții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urbanistice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Amenajarea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funcții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urbanistice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zone cu deficit.</w:t>
            </w:r>
          </w:p>
        </w:tc>
      </w:tr>
    </w:tbl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PREVĂZUTE</w:t>
      </w:r>
    </w:p>
    <w:tbl>
      <w:tblPr>
        <w:tblStyle w:val="TableGrid"/>
        <w:tblW w:w="1485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1559"/>
        <w:gridCol w:w="1984"/>
        <w:gridCol w:w="1701"/>
        <w:gridCol w:w="2948"/>
      </w:tblGrid>
      <w:tr w:rsidR="002B04E7" w:rsidRPr="002B04E7" w:rsidTr="00C95540">
        <w:trPr>
          <w:trHeight w:val="229"/>
        </w:trPr>
        <w:tc>
          <w:tcPr>
            <w:tcW w:w="353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</w:t>
            </w:r>
          </w:p>
        </w:tc>
        <w:tc>
          <w:tcPr>
            <w:tcW w:w="311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</w:t>
            </w: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implementare</w:t>
            </w:r>
          </w:p>
        </w:tc>
        <w:tc>
          <w:tcPr>
            <w:tcW w:w="155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2B04E7" w:rsidRPr="002B04E7" w:rsidTr="00C95540">
        <w:trPr>
          <w:trHeight w:val="953"/>
        </w:trPr>
        <w:tc>
          <w:tcPr>
            <w:tcW w:w="353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 realizate în perioada monitorizată</w:t>
            </w:r>
          </w:p>
        </w:tc>
        <w:tc>
          <w:tcPr>
            <w:tcW w:w="170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este cazul)</w:t>
            </w:r>
          </w:p>
        </w:tc>
        <w:tc>
          <w:tcPr>
            <w:tcW w:w="2948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2B04E7" w:rsidRPr="002B04E7" w:rsidTr="00C95540">
        <w:trPr>
          <w:trHeight w:val="953"/>
        </w:trPr>
        <w:tc>
          <w:tcPr>
            <w:tcW w:w="353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-Inventarierea zonelor cu deficit al unor funcții în raport cu necesitățile actuale ale orașului;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-Identificarea de zone pretabile pentru extinderea unor funcții urbanistice deficitare;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-Ameliorarea deficitului unor funcții urbanistice cu precădere în zonele rezidențiale;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-Recuperarea unei identitati urbane pentru  centrul Bucurestiului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Recuperarea zonei de sud de dambovita si reconectarea acesteia la centrul Bucurestiului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Regenerarea cartierelor traditionale degradate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Recuperarea si refunctionalizarea fondului construit prin reconversie</w:t>
            </w:r>
          </w:p>
        </w:tc>
        <w:tc>
          <w:tcPr>
            <w:tcW w:w="311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Primăria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Municipiului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="002C3EE8">
              <w:rPr>
                <w:rFonts w:ascii="Arial Narrow" w:hAnsi="Arial Narrow" w:cs="Times New Roman"/>
                <w:sz w:val="20"/>
                <w:szCs w:val="20"/>
              </w:rPr>
              <w:t xml:space="preserve"> -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Directia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Generala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Urbanism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Amenajarea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Teritoriului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/C</w:t>
            </w:r>
            <w:r w:rsidR="002C3EE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2B04E7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2C3EE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2B04E7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="002C3EE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2B04E7">
              <w:rPr>
                <w:rFonts w:ascii="Arial Narrow" w:hAnsi="Arial Narrow" w:cs="Times New Roman"/>
                <w:sz w:val="20"/>
                <w:szCs w:val="20"/>
              </w:rPr>
              <w:t>B</w:t>
            </w:r>
            <w:r w:rsidR="002C3EE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2B04E7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A.L.P.A.B.,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Primăriile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sector,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A.P.M. Bucuresti</w:t>
            </w:r>
          </w:p>
        </w:tc>
        <w:tc>
          <w:tcPr>
            <w:tcW w:w="155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Permanent</w:t>
            </w:r>
          </w:p>
        </w:tc>
        <w:tc>
          <w:tcPr>
            <w:tcW w:w="1984" w:type="dxa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948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de stat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</w:tr>
    </w:tbl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</w:rPr>
        <w:t>3)</w:t>
      </w:r>
      <w:r w:rsidRPr="002B04E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-plan de monitorizare 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pentru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problema “</w:t>
      </w:r>
      <w:r w:rsidRPr="002B04E7">
        <w:rPr>
          <w:rFonts w:ascii="Arial Narrow" w:eastAsia="Times New Roman" w:hAnsi="Arial Narrow" w:cs="Times New Roman"/>
          <w:b/>
          <w:sz w:val="20"/>
          <w:szCs w:val="20"/>
        </w:rPr>
        <w:t>Extinderea zonelor cu potențial de dezvoltare a conflictelor de mediu”</w:t>
      </w: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4503"/>
        <w:gridCol w:w="1134"/>
        <w:gridCol w:w="3402"/>
        <w:gridCol w:w="5811"/>
      </w:tblGrid>
      <w:tr w:rsidR="002B04E7" w:rsidRPr="002B04E7" w:rsidTr="00C95540">
        <w:trPr>
          <w:trHeight w:val="347"/>
        </w:trPr>
        <w:tc>
          <w:tcPr>
            <w:tcW w:w="14850" w:type="dxa"/>
            <w:gridSpan w:val="4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2B04E7" w:rsidRPr="002B04E7" w:rsidTr="00C95540">
        <w:trPr>
          <w:trHeight w:val="446"/>
        </w:trPr>
        <w:tc>
          <w:tcPr>
            <w:tcW w:w="4503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134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3402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Obiectiv general</w:t>
            </w:r>
          </w:p>
        </w:tc>
        <w:tc>
          <w:tcPr>
            <w:tcW w:w="5811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specific</w:t>
            </w:r>
          </w:p>
        </w:tc>
      </w:tr>
      <w:tr w:rsidR="002B04E7" w:rsidRPr="002B04E7" w:rsidTr="00C95540">
        <w:trPr>
          <w:trHeight w:val="446"/>
        </w:trPr>
        <w:tc>
          <w:tcPr>
            <w:tcW w:w="4503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Extinderea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zonelor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cu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risc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apariție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/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dezvoltare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conflictelor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de mediu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 03-03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Limitarea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extinderii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zonelor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risc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apariție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dezvoltare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conflictelor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mediu</w:t>
            </w:r>
          </w:p>
        </w:tc>
        <w:tc>
          <w:tcPr>
            <w:tcW w:w="581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 xml:space="preserve">imitarea arealelor </w:t>
            </w:r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cu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risc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apariție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dezvoltare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conflictelor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mediu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>Îmbunătățirea eficienței administrative</w:t>
            </w:r>
          </w:p>
        </w:tc>
      </w:tr>
    </w:tbl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PREVĂZUTE</w:t>
      </w:r>
    </w:p>
    <w:tbl>
      <w:tblPr>
        <w:tblStyle w:val="TableGrid"/>
        <w:tblW w:w="1485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1559"/>
        <w:gridCol w:w="3231"/>
        <w:gridCol w:w="1560"/>
        <w:gridCol w:w="1842"/>
      </w:tblGrid>
      <w:tr w:rsidR="002B04E7" w:rsidRPr="002B04E7" w:rsidTr="00C95540">
        <w:trPr>
          <w:trHeight w:val="284"/>
        </w:trPr>
        <w:tc>
          <w:tcPr>
            <w:tcW w:w="353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</w:t>
            </w:r>
          </w:p>
        </w:tc>
        <w:tc>
          <w:tcPr>
            <w:tcW w:w="311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>Stadiul realizării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>Program de monitorizare</w:t>
            </w:r>
          </w:p>
        </w:tc>
      </w:tr>
      <w:tr w:rsidR="002B04E7" w:rsidRPr="002B04E7" w:rsidTr="00C95540">
        <w:trPr>
          <w:trHeight w:val="284"/>
        </w:trPr>
        <w:tc>
          <w:tcPr>
            <w:tcW w:w="353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23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 realizate în perioada monitorizată</w:t>
            </w:r>
          </w:p>
        </w:tc>
        <w:tc>
          <w:tcPr>
            <w:tcW w:w="1560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>(dacă este cazul)</w:t>
            </w:r>
          </w:p>
        </w:tc>
        <w:tc>
          <w:tcPr>
            <w:tcW w:w="1842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>Sursa de finanțare</w:t>
            </w:r>
          </w:p>
        </w:tc>
      </w:tr>
      <w:tr w:rsidR="002B04E7" w:rsidRPr="002B04E7" w:rsidTr="00C95540">
        <w:trPr>
          <w:trHeight w:val="953"/>
        </w:trPr>
        <w:tc>
          <w:tcPr>
            <w:tcW w:w="353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lastRenderedPageBreak/>
              <w:t>-Inventarierea zonelor cu risc maxim de manifestare a conflictelor de mediu;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-Inventarierea activităților cu risc ridicat de generare a conflictelor de mediu;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-Introducerea în planurile de conformare a obligativităţii întreținerii zonelor de protecţie;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 xml:space="preserve"> -Delimitarea clară a zonelor de protecţie a zonelor sensibile și a activităţilor cu impact asupra mediului;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-Interzicerea dezvoltării spațiilor rezidențiale ori sensibile în proximitatea activităţilor cu impact semnificativ asupra mediului ori în spaţiile considerate contaminate;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Informarea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publicului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privind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promovarea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proiectelor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pot genera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conflicte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mediu;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-Educarea factorilor decizionali privind modalităţile de limitatare a riscului de apariție a conflictelor de mediu;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-Creşterea eficienţei de aplicare a legislaţiei pentru limitarea apariției conflictelor de mediu;</w:t>
            </w:r>
          </w:p>
          <w:p w:rsidR="002B04E7" w:rsidRPr="002B04E7" w:rsidRDefault="002B04E7" w:rsidP="002B04E7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-Aplicarea principiului poluatorul plăteşte pentru sursele generatoare de conflicte de mediu;</w:t>
            </w:r>
          </w:p>
          <w:p w:rsidR="002B04E7" w:rsidRPr="002B04E7" w:rsidRDefault="002B04E7" w:rsidP="002B04E7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-Aplicarea de sancţiuni contravenționale agenţilor economici generatori de conflicte de mediu;</w:t>
            </w:r>
          </w:p>
          <w:p w:rsidR="002B04E7" w:rsidRPr="002B04E7" w:rsidRDefault="002B04E7" w:rsidP="002B04E7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-Analiza riscurilor naturale și antropice la care ar putea fi expus teritoriul Capitalei.</w:t>
            </w:r>
          </w:p>
        </w:tc>
        <w:tc>
          <w:tcPr>
            <w:tcW w:w="3119" w:type="dxa"/>
          </w:tcPr>
          <w:p w:rsid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Primăria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Municipiului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/C.G.M.B.</w:t>
            </w:r>
            <w:r w:rsidR="002C3EE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2C3EE8" w:rsidRPr="002B04E7" w:rsidRDefault="002C3EE8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Primăriile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sector/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Poliția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Locală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Sector</w:t>
            </w:r>
            <w:r w:rsidR="002C3EE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B04E7">
              <w:rPr>
                <w:rFonts w:ascii="Arial Narrow" w:hAnsi="Arial Narrow" w:cs="Times New Roman"/>
                <w:sz w:val="20"/>
                <w:szCs w:val="20"/>
              </w:rPr>
              <w:t>1-Sector 6,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A.P.M.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Garda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Națională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Mediu-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Comisariatul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Municipiului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</w:p>
        </w:tc>
        <w:tc>
          <w:tcPr>
            <w:tcW w:w="155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Permanent</w:t>
            </w:r>
          </w:p>
        </w:tc>
        <w:tc>
          <w:tcPr>
            <w:tcW w:w="3231" w:type="dxa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de stat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</w:tr>
    </w:tbl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</w:rPr>
        <w:t>4)</w:t>
      </w:r>
      <w:r w:rsidRPr="002B04E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-plan de monitorizare 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pentru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problema “</w:t>
      </w:r>
      <w:r w:rsidRPr="002B04E7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Degradarea unor obiective istorice şi arhitectural-urbanistice”</w:t>
      </w: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4077"/>
        <w:gridCol w:w="1560"/>
        <w:gridCol w:w="4252"/>
        <w:gridCol w:w="4961"/>
      </w:tblGrid>
      <w:tr w:rsidR="002B04E7" w:rsidRPr="002B04E7" w:rsidTr="00C95540">
        <w:trPr>
          <w:trHeight w:val="347"/>
        </w:trPr>
        <w:tc>
          <w:tcPr>
            <w:tcW w:w="14850" w:type="dxa"/>
            <w:gridSpan w:val="4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2B04E7" w:rsidRPr="002B04E7" w:rsidTr="00C95540">
        <w:trPr>
          <w:trHeight w:val="446"/>
        </w:trPr>
        <w:tc>
          <w:tcPr>
            <w:tcW w:w="4077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560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4252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Obiectiv general</w:t>
            </w:r>
          </w:p>
        </w:tc>
        <w:tc>
          <w:tcPr>
            <w:tcW w:w="4961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specific</w:t>
            </w:r>
          </w:p>
        </w:tc>
      </w:tr>
      <w:tr w:rsidR="002B04E7" w:rsidRPr="002B04E7" w:rsidTr="00C95540">
        <w:trPr>
          <w:trHeight w:val="446"/>
        </w:trPr>
        <w:tc>
          <w:tcPr>
            <w:tcW w:w="4077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Degradarea unor obiective istorice şi arhitectural-urbanistice</w:t>
            </w:r>
          </w:p>
        </w:tc>
        <w:tc>
          <w:tcPr>
            <w:tcW w:w="1560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 03-04</w:t>
            </w:r>
          </w:p>
        </w:tc>
        <w:tc>
          <w:tcPr>
            <w:tcW w:w="4252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Îmbunătățirea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managementului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obiectivelor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istorice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arhitectural-urbanistice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pentru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scăderea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riscului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degradare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al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acestora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Ameliorarea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calității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obiectivelor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istorice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arhitectural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urbanistice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"/>
        <w:tblW w:w="1485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1559"/>
        <w:gridCol w:w="3231"/>
        <w:gridCol w:w="1701"/>
        <w:gridCol w:w="1701"/>
      </w:tblGrid>
      <w:tr w:rsidR="002B04E7" w:rsidRPr="002B04E7" w:rsidTr="00C95540">
        <w:trPr>
          <w:trHeight w:val="229"/>
        </w:trPr>
        <w:tc>
          <w:tcPr>
            <w:tcW w:w="353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>Acţiuni</w:t>
            </w:r>
          </w:p>
        </w:tc>
        <w:tc>
          <w:tcPr>
            <w:tcW w:w="311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>Responsabili de implementare</w:t>
            </w:r>
          </w:p>
        </w:tc>
        <w:tc>
          <w:tcPr>
            <w:tcW w:w="155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 xml:space="preserve">Termenul de realizare / 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lastRenderedPageBreak/>
              <w:t>Program de monitorizare</w:t>
            </w:r>
          </w:p>
        </w:tc>
      </w:tr>
      <w:tr w:rsidR="002B04E7" w:rsidRPr="002B04E7" w:rsidTr="00C95540">
        <w:trPr>
          <w:trHeight w:val="953"/>
        </w:trPr>
        <w:tc>
          <w:tcPr>
            <w:tcW w:w="353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23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 realizate în perioada monitorizată</w:t>
            </w:r>
          </w:p>
        </w:tc>
        <w:tc>
          <w:tcPr>
            <w:tcW w:w="170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este cazul)</w:t>
            </w:r>
          </w:p>
        </w:tc>
        <w:tc>
          <w:tcPr>
            <w:tcW w:w="170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finantare</w:t>
            </w:r>
          </w:p>
        </w:tc>
      </w:tr>
      <w:tr w:rsidR="002B04E7" w:rsidRPr="002B04E7" w:rsidTr="00C95540">
        <w:trPr>
          <w:trHeight w:val="953"/>
        </w:trPr>
        <w:tc>
          <w:tcPr>
            <w:tcW w:w="353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lastRenderedPageBreak/>
              <w:t>-Restaurarea obiectivelor considerate prioritare;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-Conservarea obiectivelor istorice în stare de degradare până la momentul restaurării;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Informarea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publicului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privind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valoarea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obiectivelor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patrimoniu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-Mediatizarea proiectelor de restaurare a obiectivelor istorice și arhitectural-urbanistice;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-Promovarea de măsuri de sancţionare a proprietarilor de terenuri care abandonează obiective de patrimoniu cultural;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>-Alocarea de fonduri bugetare pentru evaluarea stării de degradare a imobilelor de patrimoniu cultural;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>-Alocarea de fonduri bugetare pentru restaurarea obiectivelor de patrimoniu cultural degradate;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>-Acordarea de facilităţi fiscale persoanelor fizice şi juridice care investesc în restaurarea obiectivelor de patrimoniu cultural.</w:t>
            </w:r>
          </w:p>
        </w:tc>
        <w:tc>
          <w:tcPr>
            <w:tcW w:w="3119" w:type="dxa"/>
          </w:tcPr>
          <w:p w:rsid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Primăria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Municipiului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/C.G.M.B.</w:t>
            </w:r>
            <w:r w:rsidR="002C3EE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2C3EE8" w:rsidRPr="002B04E7" w:rsidRDefault="002C3EE8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Primăriile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sector,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Consiliile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Locale ale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Sectoarelor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1-6,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A.P.M. 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ONG-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uri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2C3EE8" w:rsidRPr="002B04E7" w:rsidRDefault="002C3EE8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Ministerul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Culturii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</w:p>
          <w:p w:rsidR="002C3EE8" w:rsidRPr="002B04E7" w:rsidRDefault="002C3EE8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ADR BI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Permanent</w:t>
            </w:r>
          </w:p>
        </w:tc>
        <w:tc>
          <w:tcPr>
            <w:tcW w:w="3231" w:type="dxa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de stat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Fonduri europene</w:t>
            </w:r>
          </w:p>
          <w:p w:rsidR="002B04E7" w:rsidRPr="002B04E7" w:rsidRDefault="002B04E7" w:rsidP="002B04E7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</w:tr>
    </w:tbl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</w:rPr>
        <w:t>5)</w:t>
      </w:r>
      <w:r w:rsidRPr="002B04E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-plan de monitorizare 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pentru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problema ,,</w:t>
      </w:r>
      <w:r w:rsidRPr="002B04E7">
        <w:rPr>
          <w:rFonts w:ascii="Arial Narrow" w:eastAsia="Times New Roman" w:hAnsi="Arial Narrow" w:cs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Riscul de expansiune necontrolată a spațiului construit”</w:t>
      </w:r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</w:t>
      </w: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3085"/>
        <w:gridCol w:w="1134"/>
        <w:gridCol w:w="2693"/>
        <w:gridCol w:w="7938"/>
      </w:tblGrid>
      <w:tr w:rsidR="002B04E7" w:rsidRPr="002B04E7" w:rsidTr="00C95540">
        <w:trPr>
          <w:trHeight w:val="347"/>
        </w:trPr>
        <w:tc>
          <w:tcPr>
            <w:tcW w:w="14850" w:type="dxa"/>
            <w:gridSpan w:val="4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2B04E7" w:rsidRPr="002B04E7" w:rsidTr="00C95540">
        <w:trPr>
          <w:trHeight w:val="446"/>
        </w:trPr>
        <w:tc>
          <w:tcPr>
            <w:tcW w:w="3085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134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2693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7938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specific</w:t>
            </w:r>
          </w:p>
        </w:tc>
      </w:tr>
      <w:tr w:rsidR="002B04E7" w:rsidRPr="002B04E7" w:rsidTr="00C95540">
        <w:trPr>
          <w:trHeight w:val="446"/>
        </w:trPr>
        <w:tc>
          <w:tcPr>
            <w:tcW w:w="3085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Riscul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expansiune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necontrolată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spațiului</w:t>
            </w:r>
            <w:proofErr w:type="spellEnd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construit</w:t>
            </w:r>
            <w:proofErr w:type="spellEnd"/>
          </w:p>
        </w:tc>
        <w:tc>
          <w:tcPr>
            <w:tcW w:w="1134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bookmarkStart w:id="12" w:name="_Toc103856371"/>
            <w:bookmarkStart w:id="13" w:name="_Toc103856774"/>
            <w:bookmarkStart w:id="14" w:name="_Toc103857109"/>
            <w:bookmarkStart w:id="15" w:name="_Toc103857827"/>
            <w:r w:rsidRPr="002B04E7">
              <w:rPr>
                <w:rFonts w:ascii="Arial Narrow" w:hAnsi="Arial Narrow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 03-05</w:t>
            </w:r>
            <w:bookmarkEnd w:id="12"/>
            <w:bookmarkEnd w:id="13"/>
            <w:bookmarkEnd w:id="14"/>
            <w:bookmarkEnd w:id="15"/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Controlul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transformării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spațiilor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libere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în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spații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construite</w:t>
            </w:r>
            <w:proofErr w:type="spellEnd"/>
          </w:p>
        </w:tc>
        <w:tc>
          <w:tcPr>
            <w:tcW w:w="7938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>Limitarea extinderii suprafeţelor construite în zonele sensibile și fără rețele edilitare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>Integrarea cerinţelor de protecţie a mediului în toate proiectele de dezvoltare a suprafeţelor construite</w:t>
            </w:r>
          </w:p>
        </w:tc>
      </w:tr>
    </w:tbl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PREVĂZUTE</w:t>
      </w:r>
    </w:p>
    <w:tbl>
      <w:tblPr>
        <w:tblStyle w:val="TableGrid"/>
        <w:tblW w:w="15030" w:type="dxa"/>
        <w:tblLayout w:type="fixed"/>
        <w:tblCellMar>
          <w:left w:w="288" w:type="dxa"/>
          <w:right w:w="115" w:type="dxa"/>
        </w:tblCellMar>
        <w:tblLook w:val="01E0" w:firstRow="1" w:lastRow="1" w:firstColumn="1" w:lastColumn="1" w:noHBand="0" w:noVBand="0"/>
      </w:tblPr>
      <w:tblGrid>
        <w:gridCol w:w="3539"/>
        <w:gridCol w:w="3119"/>
        <w:gridCol w:w="1559"/>
        <w:gridCol w:w="3411"/>
        <w:gridCol w:w="1701"/>
        <w:gridCol w:w="1701"/>
      </w:tblGrid>
      <w:tr w:rsidR="002B04E7" w:rsidRPr="002B04E7" w:rsidTr="00C95540">
        <w:trPr>
          <w:trHeight w:val="229"/>
        </w:trPr>
        <w:tc>
          <w:tcPr>
            <w:tcW w:w="353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</w:t>
            </w:r>
          </w:p>
        </w:tc>
        <w:tc>
          <w:tcPr>
            <w:tcW w:w="311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6813" w:type="dxa"/>
            <w:gridSpan w:val="3"/>
            <w:shd w:val="clear" w:color="auto" w:fill="auto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2B04E7" w:rsidRPr="002B04E7" w:rsidTr="00C95540">
        <w:trPr>
          <w:trHeight w:val="953"/>
        </w:trPr>
        <w:tc>
          <w:tcPr>
            <w:tcW w:w="353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41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 realizate în perioada monitorizată</w:t>
            </w:r>
          </w:p>
        </w:tc>
        <w:tc>
          <w:tcPr>
            <w:tcW w:w="170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este cazul)</w:t>
            </w:r>
          </w:p>
        </w:tc>
        <w:tc>
          <w:tcPr>
            <w:tcW w:w="170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2B04E7" w:rsidRPr="002B04E7" w:rsidTr="00C95540">
        <w:trPr>
          <w:trHeight w:val="431"/>
        </w:trPr>
        <w:tc>
          <w:tcPr>
            <w:tcW w:w="3539" w:type="dxa"/>
          </w:tcPr>
          <w:p w:rsidR="002B04E7" w:rsidRPr="002B04E7" w:rsidRDefault="002B04E7" w:rsidP="002B04E7">
            <w:pPr>
              <w:spacing w:after="0" w:line="240" w:lineRule="auto"/>
              <w:ind w:left="-149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>-Limitarea extinderii suprafeţelor construite în zonele sensibile şi f</w:t>
            </w:r>
            <w:r w:rsidRPr="002B04E7">
              <w:rPr>
                <w:rFonts w:ascii="Arial Narrow" w:hAnsi="Arial Narrow" w:cs="Times New Roman"/>
                <w:sz w:val="20"/>
                <w:szCs w:val="20"/>
              </w:rPr>
              <w:t>ă</w:t>
            </w: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>ră rețele edilitare;</w:t>
            </w:r>
          </w:p>
          <w:p w:rsidR="002B04E7" w:rsidRPr="002B04E7" w:rsidRDefault="002B04E7" w:rsidP="002B04E7">
            <w:pPr>
              <w:spacing w:after="0" w:line="240" w:lineRule="auto"/>
              <w:ind w:left="-149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>-Creșterea nivelului de implicare a comunităţii locale în procesul de luare a deciziei în domeniul  planificării teritoriului;</w:t>
            </w:r>
          </w:p>
          <w:p w:rsidR="002B04E7" w:rsidRPr="002B04E7" w:rsidRDefault="002B04E7" w:rsidP="002B04E7">
            <w:pPr>
              <w:spacing w:after="0" w:line="240" w:lineRule="auto"/>
              <w:ind w:left="-149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lastRenderedPageBreak/>
              <w:t>-Integrarea și respectarea cerinţelor de protecţie a mediului în toate proiectele de dezvoltare a suprafeţelor construite;</w:t>
            </w:r>
          </w:p>
          <w:p w:rsidR="002B04E7" w:rsidRPr="002B04E7" w:rsidRDefault="002B04E7" w:rsidP="002B04E7">
            <w:pPr>
              <w:spacing w:after="0" w:line="240" w:lineRule="auto"/>
              <w:ind w:left="-149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-Desfiinţarea suprafeţelor construite care nu deţin autorizaţie de construcţie</w:t>
            </w: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>;</w:t>
            </w:r>
          </w:p>
          <w:p w:rsidR="002B04E7" w:rsidRPr="002B04E7" w:rsidRDefault="002B04E7" w:rsidP="002B04E7">
            <w:pPr>
              <w:spacing w:after="0" w:line="240" w:lineRule="auto"/>
              <w:ind w:left="-149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-Interzicerea dezvoltării neplanificate a suprafeţelor construite, indiferent de destinaţia lor</w:t>
            </w: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>;</w:t>
            </w:r>
          </w:p>
          <w:p w:rsidR="002B04E7" w:rsidRPr="002B04E7" w:rsidRDefault="002B04E7" w:rsidP="002B04E7">
            <w:pPr>
              <w:spacing w:after="0" w:line="240" w:lineRule="auto"/>
              <w:ind w:left="-149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Informarea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publicului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privind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efectele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negative generate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extinderea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necontrolată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suprafeţelor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construite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asupra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calităţii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vieţii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la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nivel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local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regional</w:t>
            </w: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>;</w:t>
            </w:r>
          </w:p>
          <w:p w:rsidR="002B04E7" w:rsidRPr="002B04E7" w:rsidRDefault="002B04E7" w:rsidP="002B04E7">
            <w:pPr>
              <w:spacing w:after="0" w:line="240" w:lineRule="auto"/>
              <w:ind w:left="-149"/>
              <w:rPr>
                <w:rFonts w:ascii="Arial Narrow" w:hAnsi="Arial Narrow" w:cs="Times New Roman"/>
                <w:sz w:val="20"/>
                <w:szCs w:val="20"/>
                <w:lang w:val="pt-BR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-</w:t>
            </w: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Educarea factorilor decizionali privind modalităţile de dezvoltare planificată a localităţilor;</w:t>
            </w:r>
          </w:p>
          <w:p w:rsidR="002B04E7" w:rsidRPr="002B04E7" w:rsidRDefault="002B04E7" w:rsidP="002B04E7">
            <w:pPr>
              <w:spacing w:after="0" w:line="240" w:lineRule="auto"/>
              <w:ind w:left="-149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pt-BR"/>
              </w:rPr>
              <w:t>-Mediatizarea proiectelor de dezvoltare a suprafeţelor construite care au generat pagube semnificative la nivelul mediului şi al calităţii vieţii.</w:t>
            </w:r>
          </w:p>
        </w:tc>
        <w:tc>
          <w:tcPr>
            <w:tcW w:w="311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lastRenderedPageBreak/>
              <w:t>Primăria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Municipiului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/C.G.M.B.</w:t>
            </w:r>
            <w:r w:rsidR="002C3EE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Primăriile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sector/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Consiliile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Locale ale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Sectoarelor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1-6</w:t>
            </w:r>
            <w:r w:rsidR="002C3EE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A.P.M.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București</w:t>
            </w:r>
            <w:proofErr w:type="spellEnd"/>
            <w:r w:rsidR="002C3EE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Garda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Națională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Mediu-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Comisariatul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Municipiului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lastRenderedPageBreak/>
              <w:t>Permanent</w:t>
            </w:r>
          </w:p>
        </w:tc>
        <w:tc>
          <w:tcPr>
            <w:tcW w:w="3411" w:type="dxa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 de stat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</w:tr>
    </w:tbl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es-ES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6)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spellEnd"/>
      <w:proofErr w:type="gram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-plan de monitorizare 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pentru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problema “</w:t>
      </w:r>
      <w:r w:rsidRPr="002B04E7">
        <w:rPr>
          <w:rFonts w:ascii="Arial Narrow" w:eastAsia="Times New Roman" w:hAnsi="Arial Narrow" w:cs="Times New Roman"/>
          <w:b/>
          <w:sz w:val="20"/>
          <w:szCs w:val="20"/>
        </w:rPr>
        <w:t>Gestionarea fondului forestier-</w:t>
      </w:r>
      <w:r w:rsidRPr="002B04E7">
        <w:rPr>
          <w:rFonts w:ascii="Arial Narrow" w:eastAsia="Times New Roman" w:hAnsi="Arial Narrow" w:cs="Times New Roman"/>
          <w:sz w:val="20"/>
          <w:szCs w:val="20"/>
          <w:lang w:val="pt-PT"/>
        </w:rPr>
        <w:t xml:space="preserve"> </w:t>
      </w:r>
      <w:r w:rsidRPr="002B04E7">
        <w:rPr>
          <w:rFonts w:ascii="Arial Narrow" w:eastAsia="Times New Roman" w:hAnsi="Arial Narrow" w:cs="Times New Roman"/>
          <w:b/>
          <w:sz w:val="20"/>
          <w:szCs w:val="20"/>
          <w:lang w:val="pt-PT"/>
        </w:rPr>
        <w:t>Limitarea extinderii suprafeţelor construite în zonele</w:t>
      </w: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pt-PT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  <w:lang w:val="pt-PT"/>
        </w:rPr>
        <w:t xml:space="preserve"> sensibile, protejate</w:t>
      </w:r>
      <w:r w:rsidRPr="002B04E7">
        <w:rPr>
          <w:rFonts w:ascii="Arial Narrow" w:eastAsia="Times New Roman" w:hAnsi="Arial Narrow" w:cs="Times New Roman"/>
          <w:b/>
          <w:sz w:val="20"/>
          <w:szCs w:val="20"/>
        </w:rPr>
        <w:t>”</w:t>
      </w: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2660"/>
        <w:gridCol w:w="1276"/>
        <w:gridCol w:w="6095"/>
        <w:gridCol w:w="4819"/>
      </w:tblGrid>
      <w:tr w:rsidR="002B04E7" w:rsidRPr="002B04E7" w:rsidTr="00C95540">
        <w:trPr>
          <w:trHeight w:val="347"/>
        </w:trPr>
        <w:tc>
          <w:tcPr>
            <w:tcW w:w="14850" w:type="dxa"/>
            <w:gridSpan w:val="4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2B04E7" w:rsidRPr="002B04E7" w:rsidTr="00C95540">
        <w:trPr>
          <w:trHeight w:val="446"/>
        </w:trPr>
        <w:tc>
          <w:tcPr>
            <w:tcW w:w="2660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276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6095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Obiectiv general</w:t>
            </w:r>
          </w:p>
        </w:tc>
        <w:tc>
          <w:tcPr>
            <w:tcW w:w="4819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specific</w:t>
            </w:r>
          </w:p>
        </w:tc>
      </w:tr>
      <w:tr w:rsidR="002B04E7" w:rsidRPr="002B04E7" w:rsidTr="00C95540">
        <w:trPr>
          <w:trHeight w:val="917"/>
        </w:trPr>
        <w:tc>
          <w:tcPr>
            <w:tcW w:w="2660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pt-P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Gestionarea fondului forestier</w:t>
            </w: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pt-PT"/>
              </w:rPr>
              <w:t xml:space="preserve"> -Limitarea extinderii suprafeţelor construite în zonele sensibile, protejate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 03-06</w:t>
            </w:r>
          </w:p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6095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Reglementarea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modului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gestionare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fondului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forestier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national,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proprietate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publică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statului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amenajamentul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silvic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reprezentând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baza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cadastrului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specialitate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cadastrul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forestier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titlului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proprietate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statului</w:t>
            </w:r>
            <w:proofErr w:type="spellEnd"/>
          </w:p>
        </w:tc>
        <w:tc>
          <w:tcPr>
            <w:tcW w:w="4819" w:type="dxa"/>
          </w:tcPr>
          <w:p w:rsidR="002B04E7" w:rsidRPr="002B04E7" w:rsidRDefault="002B04E7" w:rsidP="002B04E7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Gestionarea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durabilă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pădurilor</w:t>
            </w:r>
            <w:proofErr w:type="spellEnd"/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Asigurarea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integrităţii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fondului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forestier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permanenţei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pădurilor</w:t>
            </w:r>
            <w:proofErr w:type="spellEnd"/>
          </w:p>
        </w:tc>
      </w:tr>
    </w:tbl>
    <w:p w:rsidR="002B04E7" w:rsidRPr="002B04E7" w:rsidRDefault="002B04E7" w:rsidP="002B04E7">
      <w:pPr>
        <w:tabs>
          <w:tab w:val="left" w:pos="990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și  RAPORTARE a ACȚIUNILOR  PREVĂZUTE</w:t>
      </w:r>
    </w:p>
    <w:tbl>
      <w:tblPr>
        <w:tblStyle w:val="TableGrid"/>
        <w:tblW w:w="1485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1559"/>
        <w:gridCol w:w="3231"/>
        <w:gridCol w:w="1843"/>
        <w:gridCol w:w="1559"/>
      </w:tblGrid>
      <w:tr w:rsidR="002B04E7" w:rsidRPr="002B04E7" w:rsidTr="00C95540">
        <w:trPr>
          <w:trHeight w:val="233"/>
        </w:trPr>
        <w:tc>
          <w:tcPr>
            <w:tcW w:w="353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</w:t>
            </w:r>
          </w:p>
        </w:tc>
        <w:tc>
          <w:tcPr>
            <w:tcW w:w="311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2B04E7" w:rsidRPr="002B04E7" w:rsidTr="00C95540">
        <w:trPr>
          <w:trHeight w:val="971"/>
        </w:trPr>
        <w:tc>
          <w:tcPr>
            <w:tcW w:w="353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23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 realizate în perioada monitorizată</w:t>
            </w:r>
          </w:p>
        </w:tc>
        <w:tc>
          <w:tcPr>
            <w:tcW w:w="1843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este cazul)</w:t>
            </w:r>
          </w:p>
        </w:tc>
        <w:tc>
          <w:tcPr>
            <w:tcW w:w="155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2B04E7" w:rsidRPr="002B04E7" w:rsidTr="00C95540">
        <w:trPr>
          <w:trHeight w:val="687"/>
        </w:trPr>
        <w:tc>
          <w:tcPr>
            <w:tcW w:w="353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-Gestionarea fondului forestier</w:t>
            </w:r>
            <w:r w:rsidRPr="002B04E7">
              <w:rPr>
                <w:rFonts w:ascii="Arial Narrow" w:hAnsi="Arial Narrow" w:cs="Times New Roman"/>
                <w:sz w:val="20"/>
                <w:szCs w:val="20"/>
                <w:lang w:val="pt-PT"/>
              </w:rPr>
              <w:t xml:space="preserve"> -Limitarea extinderii suprafeţelor construite în zonele sensibile, protejate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pt-P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Monitorizarea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respectării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standardelor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Certificare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pădurilor</w:t>
            </w:r>
            <w:proofErr w:type="spellEnd"/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Urmărirea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aplicării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planurilor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amenajare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B04E7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respectării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măsurilor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/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lucrărilor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propuse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prin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amenajamentele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silvice</w:t>
            </w:r>
            <w:proofErr w:type="spellEnd"/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Întocmirea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hărţilor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risc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la: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incendii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inundaţii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poluare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degradare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solului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, 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tăieri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ilegale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braconaj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monitorizarea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aferentă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Informarea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proprietarilor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păduri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cu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privire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la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măsurile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trebuie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adoptate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pentru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protejarea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acestora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sprijinirea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proprietarilor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păduri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şi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stimularea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asocierii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acestora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Împădurirea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suprafețelor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neregenerate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din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fondul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forestier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proprietate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stat;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>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Controlul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și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inspecția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activităților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exploatare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forestieră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lastRenderedPageBreak/>
              <w:t>Primăria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Municipiului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Primăriile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sector, 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A.P.M.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="002C3EE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2C3EE8" w:rsidRPr="002B04E7" w:rsidRDefault="002C3EE8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Garda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Națională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de Mediu-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Comisariatul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lastRenderedPageBreak/>
              <w:t>Municipiului</w:t>
            </w:r>
            <w:proofErr w:type="spellEnd"/>
            <w:r w:rsidRPr="002B04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sz w:val="20"/>
                <w:szCs w:val="20"/>
              </w:rPr>
              <w:t>Bucureşti</w:t>
            </w:r>
            <w:proofErr w:type="spellEnd"/>
            <w:r w:rsidR="002C3EE8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Ocolul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Silvic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</w:rPr>
              <w:t>Bucureşti</w:t>
            </w:r>
            <w:proofErr w:type="spellEnd"/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lastRenderedPageBreak/>
              <w:t>Permanent</w:t>
            </w:r>
          </w:p>
        </w:tc>
        <w:tc>
          <w:tcPr>
            <w:tcW w:w="3231" w:type="dxa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2B04E7" w:rsidRPr="002B04E7" w:rsidRDefault="002B04E7" w:rsidP="002B04E7">
            <w:pPr>
              <w:tabs>
                <w:tab w:val="num" w:pos="626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 stat</w:t>
            </w:r>
          </w:p>
          <w:p w:rsidR="002B04E7" w:rsidRPr="002B04E7" w:rsidRDefault="002B04E7" w:rsidP="002B04E7">
            <w:pPr>
              <w:tabs>
                <w:tab w:val="num" w:pos="626"/>
              </w:tabs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tabs>
                <w:tab w:val="num" w:pos="626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Bugete locale</w:t>
            </w:r>
          </w:p>
        </w:tc>
      </w:tr>
    </w:tbl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</w:rPr>
        <w:t>7)</w:t>
      </w:r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Matricea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-plan de monitorizare 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pentru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problema “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Poluarea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 xml:space="preserve"> </w:t>
      </w:r>
      <w:proofErr w:type="spellStart"/>
      <w:r w:rsidRPr="002B04E7">
        <w:rPr>
          <w:rFonts w:ascii="Arial Narrow" w:eastAsia="Times New Roman" w:hAnsi="Arial Narrow" w:cs="Times New Roman"/>
          <w:b/>
          <w:sz w:val="20"/>
          <w:szCs w:val="20"/>
          <w:lang w:val="es-ES"/>
        </w:rPr>
        <w:t>solului</w:t>
      </w:r>
      <w:proofErr w:type="spellEnd"/>
      <w:r w:rsidRPr="002B04E7">
        <w:rPr>
          <w:rFonts w:ascii="Arial Narrow" w:eastAsia="Times New Roman" w:hAnsi="Arial Narrow" w:cs="Times New Roman"/>
          <w:b/>
          <w:sz w:val="20"/>
          <w:szCs w:val="20"/>
        </w:rPr>
        <w:t>”</w:t>
      </w: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3354"/>
        <w:gridCol w:w="1290"/>
        <w:gridCol w:w="3261"/>
        <w:gridCol w:w="6945"/>
      </w:tblGrid>
      <w:tr w:rsidR="002B04E7" w:rsidRPr="002B04E7" w:rsidTr="00C95540">
        <w:trPr>
          <w:trHeight w:val="347"/>
        </w:trPr>
        <w:tc>
          <w:tcPr>
            <w:tcW w:w="14850" w:type="dxa"/>
            <w:gridSpan w:val="4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1. REZUMAT AL PROBLEMEI</w:t>
            </w:r>
          </w:p>
        </w:tc>
      </w:tr>
      <w:tr w:rsidR="002B04E7" w:rsidRPr="002B04E7" w:rsidTr="00C95540">
        <w:trPr>
          <w:trHeight w:val="446"/>
        </w:trPr>
        <w:tc>
          <w:tcPr>
            <w:tcW w:w="3354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Problema</w:t>
            </w:r>
          </w:p>
        </w:tc>
        <w:tc>
          <w:tcPr>
            <w:tcW w:w="1290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Cod</w:t>
            </w:r>
          </w:p>
        </w:tc>
        <w:tc>
          <w:tcPr>
            <w:tcW w:w="3261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            Obiectiv general</w:t>
            </w:r>
          </w:p>
        </w:tc>
        <w:tc>
          <w:tcPr>
            <w:tcW w:w="6945" w:type="dxa"/>
          </w:tcPr>
          <w:p w:rsidR="002B04E7" w:rsidRPr="002B04E7" w:rsidRDefault="002B04E7" w:rsidP="002B04E7">
            <w:pPr>
              <w:tabs>
                <w:tab w:val="left" w:pos="417"/>
                <w:tab w:val="left" w:pos="522"/>
              </w:tabs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Obiectiv specific</w:t>
            </w:r>
          </w:p>
        </w:tc>
      </w:tr>
      <w:tr w:rsidR="002B04E7" w:rsidRPr="002B04E7" w:rsidTr="00C95540">
        <w:trPr>
          <w:trHeight w:val="446"/>
        </w:trPr>
        <w:tc>
          <w:tcPr>
            <w:tcW w:w="3354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es-ES"/>
              </w:rPr>
              <w:t>Poluarea</w:t>
            </w:r>
            <w:proofErr w:type="spellEnd"/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es-ES"/>
              </w:rPr>
              <w:t>solului</w:t>
            </w:r>
            <w:proofErr w:type="spellEnd"/>
          </w:p>
        </w:tc>
        <w:tc>
          <w:tcPr>
            <w:tcW w:w="1290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bookmarkStart w:id="16" w:name="_Toc103856372"/>
            <w:bookmarkStart w:id="17" w:name="_Toc103856775"/>
            <w:bookmarkStart w:id="18" w:name="_Toc103857110"/>
            <w:bookmarkStart w:id="19" w:name="_Toc103857828"/>
            <w:r w:rsidRPr="002B04E7">
              <w:rPr>
                <w:rFonts w:ascii="Arial Narrow" w:hAnsi="Arial Narrow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 03-07</w:t>
            </w:r>
            <w:bookmarkEnd w:id="16"/>
            <w:bookmarkEnd w:id="17"/>
            <w:bookmarkEnd w:id="18"/>
            <w:bookmarkEnd w:id="19"/>
          </w:p>
        </w:tc>
        <w:tc>
          <w:tcPr>
            <w:tcW w:w="326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  <w:lang w:val="it-IT"/>
              </w:rPr>
            </w:pP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Gestionarea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durabilă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a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solului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și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subsolului</w:t>
            </w:r>
            <w:proofErr w:type="spellEnd"/>
          </w:p>
        </w:tc>
        <w:tc>
          <w:tcPr>
            <w:tcW w:w="6945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  <w:lang w:val="it-IT"/>
              </w:rPr>
            </w:pPr>
            <w:r w:rsidRPr="002B04E7">
              <w:rPr>
                <w:rFonts w:ascii="Arial Narrow" w:eastAsia="Calibri" w:hAnsi="Arial Narrow" w:cs="Calibri"/>
                <w:sz w:val="20"/>
                <w:szCs w:val="20"/>
                <w:lang w:val="it-IT"/>
              </w:rPr>
              <w:t>Îmbunătățirea calității solului și subsolului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  <w:lang w:val="it-IT"/>
              </w:rPr>
            </w:pP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Decontaminarea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siturilor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contaminate</w:t>
            </w:r>
          </w:p>
        </w:tc>
      </w:tr>
    </w:tbl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it-IT"/>
        </w:rPr>
      </w:pPr>
      <w:r w:rsidRPr="002B04E7">
        <w:rPr>
          <w:rFonts w:ascii="Arial Narrow" w:eastAsia="Times New Roman" w:hAnsi="Arial Narrow" w:cs="Times New Roman"/>
          <w:b/>
          <w:sz w:val="20"/>
          <w:szCs w:val="20"/>
          <w:lang w:val="it-IT"/>
        </w:rPr>
        <w:t>2.  PLAN DE MONITORIZARE si  RAPORTARE a ACTIUNILOR  PREVAZUTE</w:t>
      </w:r>
    </w:p>
    <w:tbl>
      <w:tblPr>
        <w:tblStyle w:val="TableGrid"/>
        <w:tblW w:w="1485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1559"/>
        <w:gridCol w:w="3231"/>
        <w:gridCol w:w="1843"/>
        <w:gridCol w:w="1559"/>
      </w:tblGrid>
      <w:tr w:rsidR="002B04E7" w:rsidRPr="002B04E7" w:rsidTr="00C95540">
        <w:trPr>
          <w:trHeight w:val="340"/>
        </w:trPr>
        <w:tc>
          <w:tcPr>
            <w:tcW w:w="353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</w:t>
            </w:r>
          </w:p>
        </w:tc>
        <w:tc>
          <w:tcPr>
            <w:tcW w:w="311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Responsabili de implementare</w:t>
            </w:r>
          </w:p>
        </w:tc>
        <w:tc>
          <w:tcPr>
            <w:tcW w:w="1559" w:type="dxa"/>
            <w:vMerge w:val="restart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 xml:space="preserve">Termenul de realizare / 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Stadiul realizării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Program de monitorizare</w:t>
            </w:r>
          </w:p>
        </w:tc>
      </w:tr>
      <w:tr w:rsidR="002B04E7" w:rsidRPr="002B04E7" w:rsidTr="00C95540">
        <w:trPr>
          <w:trHeight w:val="340"/>
        </w:trPr>
        <w:tc>
          <w:tcPr>
            <w:tcW w:w="353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231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Acţiuni realizate în perioada monitorizată</w:t>
            </w:r>
          </w:p>
        </w:tc>
        <w:tc>
          <w:tcPr>
            <w:tcW w:w="1843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Motivul nerealizării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(dacă este cazul)</w:t>
            </w:r>
          </w:p>
        </w:tc>
        <w:tc>
          <w:tcPr>
            <w:tcW w:w="155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Sursa de finanțare</w:t>
            </w:r>
          </w:p>
        </w:tc>
      </w:tr>
      <w:tr w:rsidR="002B04E7" w:rsidRPr="002B04E7" w:rsidTr="00C95540">
        <w:trPr>
          <w:trHeight w:val="1231"/>
        </w:trPr>
        <w:tc>
          <w:tcPr>
            <w:tcW w:w="3539" w:type="dxa"/>
          </w:tcPr>
          <w:p w:rsidR="002B04E7" w:rsidRPr="007079F9" w:rsidRDefault="002B04E7" w:rsidP="002B04E7">
            <w:pPr>
              <w:spacing w:after="0" w:line="240" w:lineRule="auto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-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Realizarea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inventarului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siturilor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contaminate din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Municipiul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București</w:t>
            </w:r>
            <w:proofErr w:type="spellEnd"/>
          </w:p>
          <w:p w:rsidR="002B04E7" w:rsidRPr="007079F9" w:rsidRDefault="002B04E7" w:rsidP="002B04E7">
            <w:pPr>
              <w:spacing w:after="0" w:line="240" w:lineRule="auto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Depozit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Titan </w:t>
            </w:r>
          </w:p>
          <w:p w:rsidR="002B04E7" w:rsidRPr="007079F9" w:rsidRDefault="002B04E7" w:rsidP="002B04E7">
            <w:pPr>
              <w:spacing w:after="0" w:line="240" w:lineRule="auto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Depozit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Grivița</w:t>
            </w:r>
            <w:proofErr w:type="spellEnd"/>
          </w:p>
          <w:p w:rsidR="002B04E7" w:rsidRPr="007079F9" w:rsidRDefault="002B04E7" w:rsidP="002B04E7">
            <w:pPr>
              <w:spacing w:after="0" w:line="240" w:lineRule="auto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Ambele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situri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apațin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OMV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Petrom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și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sunt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în</w:t>
            </w:r>
            <w:proofErr w:type="spellEnd"/>
            <w:proofErr w:type="gram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curs de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remediere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. 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-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Diseminarea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manualului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privind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gestionarea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siturilor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contaminate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și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potential contaminate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aferente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industriei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petrochimice</w:t>
            </w:r>
            <w:proofErr w:type="spellEnd"/>
            <w:r w:rsidRPr="002B04E7">
              <w:rPr>
                <w:rFonts w:ascii="Arial Narrow" w:eastAsia="Calibri" w:hAnsi="Arial Narrow" w:cs="Calibri"/>
                <w:sz w:val="20"/>
                <w:szCs w:val="20"/>
              </w:rPr>
              <w:t>;</w:t>
            </w:r>
          </w:p>
          <w:p w:rsidR="002B04E7" w:rsidRPr="002C3EE8" w:rsidRDefault="002B04E7" w:rsidP="002B04E7">
            <w:pPr>
              <w:spacing w:after="0" w:line="240" w:lineRule="auto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bookmarkStart w:id="20" w:name="_GoBack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monitorizare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implementare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proiect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privind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gestionarea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siturilor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contaminate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și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potential contaminate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aferente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industriei</w:t>
            </w:r>
            <w:proofErr w:type="spellEnd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7079F9">
              <w:rPr>
                <w:rFonts w:ascii="Arial Narrow" w:eastAsia="Calibri" w:hAnsi="Arial Narrow" w:cs="Calibri"/>
                <w:b/>
                <w:sz w:val="20"/>
                <w:szCs w:val="20"/>
              </w:rPr>
              <w:t>petrochimice</w:t>
            </w:r>
            <w:bookmarkEnd w:id="20"/>
            <w:proofErr w:type="spellEnd"/>
          </w:p>
        </w:tc>
        <w:tc>
          <w:tcPr>
            <w:tcW w:w="3119" w:type="dxa"/>
          </w:tcPr>
          <w:p w:rsidR="002B04E7" w:rsidRPr="002B04E7" w:rsidRDefault="002B04E7" w:rsidP="002B04E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val="it-IT"/>
              </w:rPr>
            </w:pPr>
            <w:r w:rsidRPr="002B04E7">
              <w:rPr>
                <w:rFonts w:ascii="Arial Narrow" w:eastAsia="Calibri" w:hAnsi="Arial Narrow" w:cs="Calibri"/>
                <w:sz w:val="20"/>
                <w:szCs w:val="20"/>
                <w:lang w:val="it-IT"/>
              </w:rPr>
              <w:t>A.N.P.M.</w:t>
            </w:r>
          </w:p>
          <w:p w:rsidR="002B04E7" w:rsidRPr="002B04E7" w:rsidRDefault="002B04E7" w:rsidP="002B04E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val="it-IT"/>
              </w:rPr>
            </w:pPr>
            <w:r w:rsidRPr="002B04E7">
              <w:rPr>
                <w:rFonts w:ascii="Arial Narrow" w:eastAsia="Calibri" w:hAnsi="Arial Narrow" w:cs="Calibri"/>
                <w:sz w:val="20"/>
                <w:szCs w:val="20"/>
                <w:lang w:val="it-IT"/>
              </w:rPr>
              <w:t>A.P.M. București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OMV Petrom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val="it-IT"/>
              </w:rPr>
            </w:pPr>
            <w:r w:rsidRPr="002B04E7">
              <w:rPr>
                <w:rFonts w:ascii="Arial Narrow" w:eastAsia="Calibri" w:hAnsi="Arial Narrow" w:cs="Calibri"/>
                <w:sz w:val="20"/>
                <w:szCs w:val="20"/>
                <w:lang w:val="it-IT"/>
              </w:rPr>
              <w:t>A.P.M. București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A.P.M. Bucure</w:t>
            </w:r>
            <w:r w:rsidRPr="002B04E7">
              <w:rPr>
                <w:rFonts w:ascii="Arial Narrow" w:eastAsia="Calibri" w:hAnsi="Arial Narrow" w:cs="Calibri"/>
                <w:sz w:val="20"/>
                <w:szCs w:val="20"/>
                <w:lang w:val="it-IT"/>
              </w:rPr>
              <w:t>ș</w:t>
            </w: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ti</w:t>
            </w:r>
          </w:p>
        </w:tc>
        <w:tc>
          <w:tcPr>
            <w:tcW w:w="1559" w:type="dxa"/>
          </w:tcPr>
          <w:p w:rsidR="002B04E7" w:rsidRPr="002C3EE8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C3EE8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2022</w:t>
            </w:r>
          </w:p>
          <w:p w:rsidR="002B04E7" w:rsidRPr="002C3EE8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C3EE8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C3EE8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2023</w:t>
            </w:r>
          </w:p>
          <w:p w:rsidR="002B04E7" w:rsidRPr="002C3EE8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C3EE8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C3EE8"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  <w:t>2023</w:t>
            </w:r>
          </w:p>
        </w:tc>
        <w:tc>
          <w:tcPr>
            <w:tcW w:w="3231" w:type="dxa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</w:tcPr>
          <w:p w:rsidR="002B04E7" w:rsidRPr="002B04E7" w:rsidRDefault="002B04E7" w:rsidP="002B04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 stat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companiei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 stat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Bugetul de stat</w:t>
            </w:r>
          </w:p>
          <w:p w:rsidR="002B04E7" w:rsidRPr="002B04E7" w:rsidRDefault="002B04E7" w:rsidP="002B04E7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  <w:lang w:val="it-IT"/>
              </w:rPr>
            </w:pPr>
            <w:r w:rsidRPr="002B04E7">
              <w:rPr>
                <w:rFonts w:ascii="Arial Narrow" w:hAnsi="Arial Narrow" w:cs="Times New Roman"/>
                <w:sz w:val="20"/>
                <w:szCs w:val="20"/>
                <w:lang w:val="it-IT"/>
              </w:rPr>
              <w:t>Fonduri europene</w:t>
            </w:r>
          </w:p>
        </w:tc>
      </w:tr>
    </w:tbl>
    <w:p w:rsidR="002B04E7" w:rsidRPr="002B04E7" w:rsidRDefault="002B04E7" w:rsidP="002B04E7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731E3E" w:rsidRDefault="00731E3E" w:rsidP="002B04E7">
      <w:pPr>
        <w:spacing w:after="0" w:line="240" w:lineRule="auto"/>
      </w:pPr>
    </w:p>
    <w:sectPr w:rsidR="00731E3E" w:rsidSect="002B04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C79"/>
    <w:multiLevelType w:val="hybridMultilevel"/>
    <w:tmpl w:val="FBF20CEA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B2C74"/>
    <w:multiLevelType w:val="hybridMultilevel"/>
    <w:tmpl w:val="2508054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9D"/>
    <w:rsid w:val="002B04E7"/>
    <w:rsid w:val="002C3EE8"/>
    <w:rsid w:val="00485F89"/>
    <w:rsid w:val="006167C3"/>
    <w:rsid w:val="007079F9"/>
    <w:rsid w:val="00731E3E"/>
    <w:rsid w:val="0084209D"/>
    <w:rsid w:val="00C95540"/>
    <w:rsid w:val="00D340C9"/>
    <w:rsid w:val="00E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4E7"/>
    <w:pPr>
      <w:spacing w:after="120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4E7"/>
    <w:pPr>
      <w:spacing w:after="120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1951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viorica.bocioaga</dc:creator>
  <cp:keywords/>
  <dc:description/>
  <cp:lastModifiedBy>viorica.bocioaga</cp:lastModifiedBy>
  <cp:revision>9</cp:revision>
  <dcterms:created xsi:type="dcterms:W3CDTF">2022-11-02T11:28:00Z</dcterms:created>
  <dcterms:modified xsi:type="dcterms:W3CDTF">2023-01-10T08:42:00Z</dcterms:modified>
</cp:coreProperties>
</file>